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408004065801746f87da4ed4e7aad05bf1ddf8"/>
      <w:r>
        <w:t xml:space="preserve">Carta a las plataformas de familias y a las entidades del sector</w:t>
      </w:r>
      <w:bookmarkEnd w:id="20"/>
    </w:p>
    <w:p>
      <w:pPr>
        <w:pStyle w:val="FirstParagraph"/>
      </w:pPr>
      <w:r>
        <w:rPr>
          <w:b/>
        </w:rPr>
        <w:t xml:space="preserve">Qué es.</w:t>
      </w:r>
      <w:r>
        <w:t xml:space="preserve"> </w:t>
      </w:r>
      <w:r>
        <w:t xml:space="preserve">Una carta, no un escrito administrativo. Es corta, no lleva fundamentación y pide una</w:t>
      </w:r>
      <w:r>
        <w:t xml:space="preserve"> </w:t>
      </w:r>
      <w:r>
        <w:t xml:space="preserve">cosa concreta. Se envía por correo electrónico.</w:t>
      </w:r>
    </w:p>
    <w:p>
      <w:pPr>
        <w:pStyle w:val="BodyText"/>
      </w:pPr>
      <w:r>
        <w:rPr>
          <w:b/>
        </w:rPr>
        <w:t xml:space="preserve">Qué pide.</w:t>
      </w:r>
      <w:r>
        <w:t xml:space="preserve"> </w:t>
      </w:r>
      <w:r>
        <w:t xml:space="preserve">Pone tu caso a disposición de quien lleva años trabajando esto, les pregunta si</w:t>
      </w:r>
      <w:r>
        <w:t xml:space="preserve"> </w:t>
      </w:r>
      <w:r>
        <w:t xml:space="preserve">tienen constancia de alguna instrucción o circular que tú no hayas localizado, y les ofrece estos</w:t>
      </w:r>
      <w:r>
        <w:t xml:space="preserve"> </w:t>
      </w:r>
      <w:r>
        <w:t xml:space="preserve">escritos por si quieren revisarlos, mejorarlos o distribuirlos.</w:t>
      </w:r>
    </w:p>
    <w:p>
      <w:pPr>
        <w:pStyle w:val="BodyText"/>
      </w:pPr>
      <w:r>
        <w:rPr>
          <w:b/>
        </w:rPr>
        <w:t xml:space="preserve">A quién va.</w:t>
      </w:r>
      <w:r>
        <w:t xml:space="preserve"> </w:t>
      </w:r>
      <w:r>
        <w:t xml:space="preserve">A las plataformas de familias que ya trabajen esta materia en tu comunidad y a las</w:t>
      </w:r>
      <w:r>
        <w:t xml:space="preserve"> </w:t>
      </w:r>
      <w:r>
        <w:t xml:space="preserve">entidades estatales del sector.</w:t>
      </w:r>
    </w:p>
    <w:p>
      <w:pPr>
        <w:pStyle w:val="BodyText"/>
      </w:pPr>
      <w:r>
        <w:rPr>
          <w:b/>
        </w:rPr>
        <w:t xml:space="preserve">Cuándo.</w:t>
      </w:r>
      <w:r>
        <w:t xml:space="preserve"> </w:t>
      </w:r>
      <w:r>
        <w:t xml:space="preserve">Mándala</w:t>
      </w:r>
      <w:r>
        <w:t xml:space="preserve"> </w:t>
      </w:r>
      <w:r>
        <w:rPr>
          <w:b/>
        </w:rPr>
        <w:t xml:space="preserve">antes</w:t>
      </w:r>
      <w:r>
        <w:t xml:space="preserve"> </w:t>
      </w:r>
      <w:r>
        <w:t xml:space="preserve">de difundir estos escritos en ningún sitio. Quien lleva años en esto</w:t>
      </w:r>
      <w:r>
        <w:t xml:space="preserve"> </w:t>
      </w:r>
      <w:r>
        <w:t xml:space="preserve">merece verlos primero.</w:t>
      </w:r>
    </w:p>
    <w:p>
      <w:pPr>
        <w:pStyle w:val="BodyText"/>
      </w:pPr>
      <w:r>
        <w:rPr>
          <w:b/>
        </w:rPr>
        <w:t xml:space="preserve">Qué hacer si no contestan.</w:t>
      </w:r>
      <w:r>
        <w:t xml:space="preserve"> </w:t>
      </w:r>
      <w:r>
        <w:t xml:space="preserve">Nada. No hay plazo ni obligación de respuesta: es una carta entre</w:t>
      </w:r>
      <w:r>
        <w:t xml:space="preserve"> </w:t>
      </w:r>
      <w:r>
        <w:t xml:space="preserve">particulares y entidades, no un procedimiento administrativo. Sigue con el resto de escritos.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Destinatarios:</w:t>
      </w:r>
      <w:r>
        <w:t xml:space="preserve"> </w:t>
      </w:r>
      <w:r>
        <w:t xml:space="preserve">las plataformas de familias que ya trabajen esta materia en tu comunidad y las</w:t>
      </w:r>
      <w:r>
        <w:t xml:space="preserve"> </w:t>
      </w:r>
      <w:r>
        <w:t xml:space="preserve">entidades estatales del sector —</w:t>
      </w:r>
      <w:r>
        <w:rPr>
          <w:b/>
        </w:rPr>
        <w:t xml:space="preserve">Autismo España</w:t>
      </w:r>
      <w:r>
        <w:t xml:space="preserve">, que apoyó expresamente la reivindicación</w:t>
      </w:r>
      <w:r>
        <w:t xml:space="preserve"> </w:t>
      </w:r>
      <w:r>
        <w:t xml:space="preserve">andaluza,</w:t>
      </w:r>
      <w:r>
        <w:t xml:space="preserve"> </w:t>
      </w:r>
      <w:r>
        <w:rPr>
          <w:b/>
        </w:rPr>
        <w:t xml:space="preserve">CERMI Andalucía</w:t>
      </w:r>
      <w:r>
        <w:t xml:space="preserve">,</w:t>
      </w:r>
      <w:r>
        <w:t xml:space="preserve"> </w:t>
      </w:r>
      <w:r>
        <w:rPr>
          <w:b/>
        </w:rPr>
        <w:t xml:space="preserve">Plena Inclusión Andalucía</w:t>
      </w:r>
      <w:r>
        <w:t xml:space="preserve">— además de</w:t>
      </w:r>
      <w:r>
        <w:t xml:space="preserve"> </w:t>
      </w:r>
      <w:r>
        <w:rPr>
          <w:b/>
        </w:rPr>
        <w:t xml:space="preserve">CODAPA</w:t>
      </w:r>
      <w:r>
        <w:t xml:space="preserve">, la</w:t>
      </w:r>
      <w:r>
        <w:t xml:space="preserve"> </w:t>
      </w:r>
      <w:r>
        <w:t xml:space="preserve">confederación andaluza de AMPAs.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Familia afectada en</w:t>
      </w:r>
      <w:r>
        <w:t xml:space="preserve"> </w:t>
      </w:r>
      <w:r>
        <w:rPr>
          <w:rStyle w:val="VerbatimChar"/>
        </w:rPr>
        <w:t xml:space="preserve">[PROVINCIA]</w:t>
      </w:r>
      <w:r>
        <w:t xml:space="preserve">. Caso documentado y ofrecimiento de colaboración.</w:t>
      </w:r>
    </w:p>
    <w:p>
      <w:pPr>
        <w:pStyle w:val="BodyText"/>
      </w:pPr>
      <w:r>
        <w:t xml:space="preserve">Buenos días:</w:t>
      </w:r>
    </w:p>
    <w:p>
      <w:pPr>
        <w:pStyle w:val="BodyText"/>
      </w:pPr>
      <w:r>
        <w:t xml:space="preserve">Soy</w:t>
      </w:r>
      <w:r>
        <w:t xml:space="preserve"> </w:t>
      </w:r>
      <w:r>
        <w:rPr>
          <w:rStyle w:val="VerbatimChar"/>
        </w:rPr>
        <w:t xml:space="preserve">[NOMBRE]</w:t>
      </w:r>
      <w:r>
        <w:t xml:space="preserve">, padre/madre de un alumno de</w:t>
      </w:r>
      <w:r>
        <w:t xml:space="preserve"> </w:t>
      </w:r>
      <w:r>
        <w:rPr>
          <w:rStyle w:val="VerbatimChar"/>
        </w:rPr>
        <w:t xml:space="preserve">[ETAPA]</w:t>
      </w:r>
      <w:r>
        <w:t xml:space="preserve"> </w:t>
      </w:r>
      <w:r>
        <w:t xml:space="preserve">con necesidades específicas de apoyo educativo, escolarizado en un centro sostenido con fondos públicos de</w:t>
      </w:r>
      <w:r>
        <w:t xml:space="preserve"> </w:t>
      </w:r>
      <w:r>
        <w:rPr>
          <w:rStyle w:val="VerbatimChar"/>
        </w:rPr>
        <w:t xml:space="preserve">[PROVINCIA]</w:t>
      </w:r>
      <w:r>
        <w:t xml:space="preserve">.</w:t>
      </w:r>
    </w:p>
    <w:p>
      <w:pPr>
        <w:pStyle w:val="BodyText"/>
      </w:pPr>
      <w:r>
        <w:t xml:space="preserve">Les escribo por tres motivos.</w:t>
      </w:r>
    </w:p>
    <w:p>
      <w:pPr>
        <w:pStyle w:val="BodyText"/>
      </w:pPr>
      <w:r>
        <w:rPr>
          <w:b/>
        </w:rPr>
        <w:t xml:space="preserve">El primero, poner un caso a su disposición.</w:t>
      </w:r>
      <w:r>
        <w:t xml:space="preserve"> </w:t>
      </w:r>
      <w:r>
        <w:t xml:space="preserve">Mi hijo venía recibiendo apoyo individual dentro del aula, pagado íntegramente por nosotros. Recibimos comunicación escrita de continuidad para este curso y el apoyo no se ha incorporado, sin resolución ni explicación. Tengo el expediente documentado —comunicación de continuidad, justificantes de pago y documentación psicopedagógica— y</w:t>
      </w:r>
      <w:r>
        <w:t xml:space="preserve"> </w:t>
      </w:r>
      <w:r>
        <w:rPr>
          <w:b/>
        </w:rPr>
        <w:t xml:space="preserve">se lo ofrezco anonimizado</w:t>
      </w:r>
      <w:r>
        <w:t xml:space="preserve"> </w:t>
      </w:r>
      <w:r>
        <w:t xml:space="preserve">para lo que les resulte útil.</w:t>
      </w:r>
    </w:p>
    <w:p>
      <w:pPr>
        <w:pStyle w:val="BodyText"/>
      </w:pPr>
      <w:r>
        <w:rPr>
          <w:b/>
        </w:rPr>
        <w:t xml:space="preserve">El segundo, preguntarles qué saben.</w:t>
      </w:r>
      <w:r>
        <w:t xml:space="preserve"> </w:t>
      </w:r>
      <w:r>
        <w:t xml:space="preserve">No he localizado en el Boletín Oficial ni en los portales de la Junta ninguna norma publicada que condicione el acceso a estos apoyos a que la entidad esté federada. Si ustedes tienen constancia de alguna instrucción o circular,</w:t>
      </w:r>
      <w:r>
        <w:t xml:space="preserve"> </w:t>
      </w:r>
      <w:r>
        <w:rPr>
          <w:b/>
        </w:rPr>
        <w:t xml:space="preserve">les agradecería enormemente una copia o su referencia</w:t>
      </w:r>
      <w:r>
        <w:t xml:space="preserve">: es la pieza que nos falta a las familias para poder reclamar con fundamento.</w:t>
      </w:r>
    </w:p>
    <w:p>
      <w:pPr>
        <w:pStyle w:val="BodyText"/>
      </w:pPr>
      <w:r>
        <w:rPr>
          <w:b/>
        </w:rPr>
        <w:t xml:space="preserve">El tercero, ofrecerme.</w:t>
      </w:r>
      <w:r>
        <w:t xml:space="preserve"> </w:t>
      </w:r>
      <w:r>
        <w:t xml:space="preserve">He preparado, con asesoramiento, un juego de escritos en formato plantilla —a la Delegación, a la Consejería por transparencia, al centro, a la Inspección y a esa Defensoría— pensados para que</w:t>
      </w:r>
      <w:r>
        <w:t xml:space="preserve"> </w:t>
      </w:r>
      <w:r>
        <w:rPr>
          <w:b/>
        </w:rPr>
        <w:t xml:space="preserve">cualquier familia pueda rellenarlos con sus datos y presentarlos</w:t>
      </w:r>
      <w:r>
        <w:t xml:space="preserve">. Mi intención es publicarlos de forma libre y gratuita, sin ningún dato personal y sin señalar a nadie.</w:t>
      </w:r>
      <w:r>
        <w:t xml:space="preserve"> </w:t>
      </w:r>
      <w:r>
        <w:rPr>
          <w:b/>
        </w:rPr>
        <w:t xml:space="preserve">Se los ofrezco antes de publicarlos</w:t>
      </w:r>
      <w:r>
        <w:t xml:space="preserve">, por si quieren revisarlos, mejorarlos, avalarlos o distribuirlos ustedes. Si prefieren que no lleve ninguna referencia a su organización, tampoco la llevará.</w:t>
      </w:r>
    </w:p>
    <w:p>
      <w:pPr>
        <w:pStyle w:val="BodyText"/>
      </w:pPr>
      <w:r>
        <w:t xml:space="preserve">No busco protagonismo ni polémica. Busco que mi hijo tenga apoyo y que las demás familias lo tengan también, y entiendo que ustedes llevan en esto más tiempo y con más criterio que yo.</w:t>
      </w:r>
    </w:p>
    <w:p>
      <w:pPr>
        <w:pStyle w:val="BodyText"/>
      </w:pPr>
      <w:r>
        <w:t xml:space="preserve">Quedo a su disposición.</w:t>
      </w:r>
    </w:p>
    <w:p>
      <w:pPr>
        <w:pStyle w:val="BodyText"/>
      </w:pPr>
      <w:r>
        <w:rPr>
          <w:rStyle w:val="VerbatimChar"/>
        </w:rPr>
        <w:t xml:space="preserve">[NOMBRE]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[TELÉFONO]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2026-09-18T10:52:43Z</dcterms:created>
  <dcterms:modified xsi:type="dcterms:W3CDTF">2026-09-18T10:52:43Z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